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ED" w:rsidRPr="00C50603" w:rsidRDefault="00E668ED" w:rsidP="00E66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E668ED" w:rsidRPr="00C50603" w:rsidRDefault="00E668ED" w:rsidP="00E66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E668ED" w:rsidRPr="00C50603" w:rsidRDefault="00E668ED" w:rsidP="00E66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E668ED" w:rsidRPr="00C50603" w:rsidRDefault="00E668ED" w:rsidP="00E66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E668ED" w:rsidRPr="00C50603" w:rsidRDefault="00E668ED" w:rsidP="00E66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E668ED" w:rsidRPr="00C50603" w:rsidRDefault="00E668ED" w:rsidP="00E66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68ED" w:rsidRPr="00C50603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Pr="00C50603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Pr="00C50603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Pr="00C50603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5E4" w:rsidRDefault="002D65E4" w:rsidP="002D6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E668ED" w:rsidRPr="002D65E4" w:rsidRDefault="002D65E4" w:rsidP="00E66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Pr="00C1674A">
        <w:rPr>
          <w:rFonts w:ascii="Times New Roman" w:eastAsia="Times New Roman" w:hAnsi="Times New Roman" w:cs="Times New Roman"/>
          <w:sz w:val="48"/>
          <w:szCs w:val="28"/>
        </w:rPr>
        <w:t xml:space="preserve">начальника </w:t>
      </w:r>
      <w:proofErr w:type="spellStart"/>
      <w:r w:rsidR="00E668ED" w:rsidRPr="002D65E4">
        <w:rPr>
          <w:rFonts w:ascii="Times New Roman" w:eastAsia="Times New Roman" w:hAnsi="Times New Roman" w:cs="Times New Roman"/>
          <w:sz w:val="48"/>
          <w:szCs w:val="28"/>
        </w:rPr>
        <w:t>комунально</w:t>
      </w:r>
      <w:proofErr w:type="spellEnd"/>
      <w:r w:rsidR="00E668ED" w:rsidRPr="002D65E4">
        <w:rPr>
          <w:rFonts w:ascii="Times New Roman" w:eastAsia="Times New Roman" w:hAnsi="Times New Roman" w:cs="Times New Roman"/>
          <w:sz w:val="48"/>
          <w:szCs w:val="28"/>
        </w:rPr>
        <w:t xml:space="preserve">-технической </w:t>
      </w:r>
      <w:r>
        <w:rPr>
          <w:rFonts w:ascii="Times New Roman" w:eastAsia="Times New Roman" w:hAnsi="Times New Roman" w:cs="Times New Roman"/>
          <w:sz w:val="48"/>
          <w:szCs w:val="28"/>
        </w:rPr>
        <w:t>службы</w:t>
      </w:r>
    </w:p>
    <w:p w:rsidR="00E668ED" w:rsidRDefault="00E668ED" w:rsidP="00E66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Страшнов</w:t>
      </w:r>
      <w:proofErr w:type="spellEnd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</w:t>
      </w:r>
    </w:p>
    <w:p w:rsidR="00E668ED" w:rsidRPr="00C50603" w:rsidRDefault="00E668ED" w:rsidP="00E66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 Иванович</w:t>
      </w:r>
    </w:p>
    <w:p w:rsidR="00E668ED" w:rsidRPr="00C50603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Pr="00C50603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8ED" w:rsidRDefault="00E668ED" w:rsidP="00E66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6E32">
        <w:rPr>
          <w:rFonts w:ascii="Verdana" w:eastAsia="Times New Roman" w:hAnsi="Verdana" w:cs="Times New Roman"/>
          <w:sz w:val="18"/>
          <w:szCs w:val="18"/>
        </w:rPr>
        <w:lastRenderedPageBreak/>
        <w:t xml:space="preserve">  </w:t>
      </w:r>
      <w:r w:rsidRPr="00E668ED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E668ED">
        <w:rPr>
          <w:rFonts w:ascii="Times New Roman" w:eastAsia="Times New Roman" w:hAnsi="Times New Roman" w:cs="Times New Roman"/>
          <w:bCs/>
          <w:sz w:val="28"/>
          <w:szCs w:val="28"/>
        </w:rPr>
        <w:t>комунально</w:t>
      </w:r>
      <w:proofErr w:type="spellEnd"/>
      <w:r w:rsidRPr="00E668ED">
        <w:rPr>
          <w:rFonts w:ascii="Times New Roman" w:eastAsia="Times New Roman" w:hAnsi="Times New Roman" w:cs="Times New Roman"/>
          <w:bCs/>
          <w:sz w:val="28"/>
          <w:szCs w:val="28"/>
        </w:rPr>
        <w:t>-технической службы</w:t>
      </w:r>
      <w:r w:rsidRPr="00E668ED">
        <w:rPr>
          <w:rFonts w:ascii="Times New Roman" w:eastAsia="Times New Roman" w:hAnsi="Times New Roman" w:cs="Times New Roman"/>
          <w:sz w:val="28"/>
          <w:szCs w:val="28"/>
        </w:rPr>
        <w:t xml:space="preserve"> ГО является членом КЧС и ПБ и подчиняется по работе в комиссии Председателю КЧС и ПБ и его заместителям. Он отвечает за обеспечением транспортных перевозок связанных с проведением эвакуационных мероприятий при возникновении ЧС в мирное и военное время, проведение работ по обеззараживанию транспорта, а также других целей гражданской обороны</w:t>
      </w:r>
    </w:p>
    <w:p w:rsid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2D65E4" w:rsidRDefault="002D65E4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E668E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участвовать в разработке и реализации целевых программ (работ), а также в планировании и выполнении мер по предупреждению возникновения ЧС, обеспечению безопасности и защиты населения, сокращению возможных потерь и ущерба;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принимать меры к поддержанию готовности подчиненных (подведомственных) сил и сре</w:t>
      </w:r>
      <w:proofErr w:type="gramStart"/>
      <w:r w:rsidRPr="00E668ED">
        <w:rPr>
          <w:rFonts w:ascii="Times New Roman" w:eastAsia="Times New Roman" w:hAnsi="Times New Roman" w:cs="Times New Roman"/>
          <w:sz w:val="28"/>
          <w:szCs w:val="28"/>
        </w:rPr>
        <w:t>дств к д</w:t>
      </w:r>
      <w:proofErr w:type="gramEnd"/>
      <w:r w:rsidRPr="00E668ED">
        <w:rPr>
          <w:rFonts w:ascii="Times New Roman" w:eastAsia="Times New Roman" w:hAnsi="Times New Roman" w:cs="Times New Roman"/>
          <w:sz w:val="28"/>
          <w:szCs w:val="28"/>
        </w:rPr>
        <w:t>ействиям при ЧС;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совершенствовать знания основ организации управления спасательными и другими неотложными работами (работами по всестороннему жизнеобеспечению), умение пользоваться средствами индивидуальной защиты и т.п.;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принимать участие в пределах своей компетенции в обучении всех категорий населения района способам защиты и действиям при ЧС;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принимать меры к созданию и восполнению подчиненными (подведомственными) организациями (учреждениями) резерва финансовых и материальных ресурсов для предотвращения и ликвидации ЧС.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координировать деятельность всех структурных подразделений, входящих в состав автотранспортной службы ГО муниципального района, в мирное и военное время;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контролировать готовность транспортных средств, и руководящего состава службы  для обеспечения мероприятий ГО;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контролировать своевременное  проведение ремонтных работ по восстановлению техники и пополнение запаса запасных частей.</w:t>
      </w:r>
    </w:p>
    <w:p w:rsid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организовывать подготовку водительского состава службы к действиям в случае возникновения ЧС мирного и военного времени.</w:t>
      </w:r>
    </w:p>
    <w:p w:rsidR="002D65E4" w:rsidRPr="00E668ED" w:rsidRDefault="002D65E4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E668E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или возникновении ЧС: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  - при получении установленного сигнала прибыть на место сбора КЧС и ПБ;</w:t>
      </w:r>
    </w:p>
    <w:p w:rsid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  - уточнить создавшуюся обстановку, получить задачу у Председателя КЧС и ПБ и приступить к ее выполнению в соответствии с имеющимися планами;</w:t>
      </w:r>
    </w:p>
    <w:p w:rsidR="00E668ED" w:rsidRPr="00E668ED" w:rsidRDefault="00E668ED" w:rsidP="00E6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организовывать оценку обстановки и влияние ее на работу объектов коммунально-жилищного хозяйства, проводить расчеты ущерба, организовывать работу санитарно-обмывочных пунктов и станций обеззараживания одежды и техники;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lastRenderedPageBreak/>
        <w:t>- организовать и контролировать выполнение работ по восстановлению жизнеобеспечения населения.</w:t>
      </w:r>
    </w:p>
    <w:p w:rsidR="00E668ED" w:rsidRPr="00E668ED" w:rsidRDefault="00E668ED" w:rsidP="00E668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8ED">
        <w:rPr>
          <w:rFonts w:ascii="Times New Roman" w:eastAsia="Times New Roman" w:hAnsi="Times New Roman" w:cs="Times New Roman"/>
          <w:sz w:val="28"/>
          <w:szCs w:val="28"/>
        </w:rPr>
        <w:t>- производить доклады о выполненных мероприятиях.</w:t>
      </w:r>
    </w:p>
    <w:p w:rsidR="00E668ED" w:rsidRPr="00E668ED" w:rsidRDefault="00E668ED" w:rsidP="00E6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7EFB" w:rsidRDefault="00A27EFB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  <w:gridCol w:w="4767"/>
      </w:tblGrid>
      <w:tr w:rsidR="002D65E4" w:rsidTr="007E3C6F">
        <w:tc>
          <w:tcPr>
            <w:tcW w:w="4927" w:type="dxa"/>
          </w:tcPr>
          <w:p w:rsidR="002D65E4" w:rsidRDefault="002D65E4" w:rsidP="007E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2D65E4" w:rsidRDefault="002D65E4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5E4" w:rsidRDefault="002D65E4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5E4" w:rsidRDefault="002D65E4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5E4" w:rsidRDefault="002D65E4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5E4" w:rsidRDefault="002D65E4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  <w:proofErr w:type="spellEnd"/>
          </w:p>
        </w:tc>
      </w:tr>
    </w:tbl>
    <w:p w:rsidR="002D65E4" w:rsidRPr="00E668ED" w:rsidRDefault="002D65E4" w:rsidP="00E6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D65E4" w:rsidRPr="00E6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68ED"/>
    <w:rsid w:val="0008471B"/>
    <w:rsid w:val="002D65E4"/>
    <w:rsid w:val="00A27EFB"/>
    <w:rsid w:val="00E6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5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9757-F277-4A60-8C6A-417FBF81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User</cp:lastModifiedBy>
  <cp:revision>3</cp:revision>
  <cp:lastPrinted>2015-08-10T12:15:00Z</cp:lastPrinted>
  <dcterms:created xsi:type="dcterms:W3CDTF">2015-07-20T07:21:00Z</dcterms:created>
  <dcterms:modified xsi:type="dcterms:W3CDTF">2015-08-10T12:33:00Z</dcterms:modified>
</cp:coreProperties>
</file>